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117"/>
        <w:tblW w:w="962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9624"/>
        <w:tblGridChange w:id="0">
          <w:tblGrid>
            <w:gridCol w:w="962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spacing w:after="120" w:before="120" w:line="276" w:lineRule="auto"/>
              <w:ind w:left="283" w:right="30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240" w:before="120"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OGGETTO: Piano nazionale di ripresa e resilienza, Missione 4 – Istruzione e ricerca – Componente 1 – Potenziamento dell’offerta dei servizi di istruzione: dagli asili nido alle università – Investimento 2.1 “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Didattica digitale integrata e formazione alla transizione digitale per il personale scolastico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”, finanziato dall’Unione europea –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Next Generation EU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– “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Formazione del personale scolastico per la transizione digitale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”.</w:t>
            </w:r>
          </w:p>
          <w:p w:rsidR="00000000" w:rsidDel="00000000" w:rsidP="00000000" w:rsidRDefault="00000000" w:rsidRPr="00000000" w14:paraId="00000004">
            <w:pPr>
              <w:spacing w:before="120" w:line="240" w:lineRule="auto"/>
              <w:ind w:left="284" w:right="28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Formazione del personale scolastico per la transizione digitale</w:t>
            </w:r>
          </w:p>
          <w:p w:rsidR="00000000" w:rsidDel="00000000" w:rsidP="00000000" w:rsidRDefault="00000000" w:rsidRPr="00000000" w14:paraId="00000005">
            <w:pPr>
              <w:spacing w:after="240" w:before="120" w:line="240" w:lineRule="auto"/>
              <w:ind w:left="284" w:right="28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(D.M. n. 66/2023)</w:t>
            </w:r>
          </w:p>
          <w:p w:rsidR="00000000" w:rsidDel="00000000" w:rsidP="00000000" w:rsidRDefault="00000000" w:rsidRPr="00000000" w14:paraId="00000006">
            <w:pPr>
              <w:spacing w:after="120" w:before="120" w:line="276" w:lineRule="auto"/>
              <w:ind w:left="283" w:right="30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ALLEGATO “A” ALL’ AVVISO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144" w:before="144"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DOMANDA DI PARTECIPAZIONE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144" w:before="144"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120" w:before="120" w:line="276" w:lineRule="auto"/>
              <w:jc w:val="center"/>
              <w:rPr>
                <w:rFonts w:ascii="Arial" w:cs="Arial" w:eastAsia="Arial" w:hAnsi="Arial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Procedura di selezione per il conferimento di un incarico individuale, avente ad oggetto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la costituzione di una Comunità di Pratiche 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mediante  procedura comparativa dei curricula vitae e professionali per la realizzazione del Progetto</w:t>
            </w:r>
            <w:r w:rsidDel="00000000" w:rsidR="00000000" w:rsidRPr="00000000">
              <w:rPr>
                <w:rFonts w:ascii="Arial" w:cs="Arial" w:eastAsia="Arial" w:hAnsi="Arial"/>
                <w:sz w:val="19.920000076293945"/>
                <w:szCs w:val="19.920000076293945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9.920000076293945"/>
                <w:szCs w:val="19.920000076293945"/>
                <w:rtl w:val="0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sz w:val="19.920000076293945"/>
                <w:szCs w:val="19.920000076293945"/>
                <w:rtl w:val="0"/>
              </w:rPr>
              <w:t xml:space="preserve">Linea di Investimento – Piano Nazionale di Ripresa e Resilienza – Missione 4: Istruzione e Ricerca - Componente 1 – Potenziamento dell’offerta dei servizi di istruzione: dagli asili nido alle Università  Investimento 2.1: Didattica digitale integrata e formazione alla transizione digitale per il personale scolastico 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9.920000076293945"/>
                <w:szCs w:val="19.920000076293945"/>
                <w:rtl w:val="0"/>
              </w:rPr>
              <w:t xml:space="preserve">Formazione del personale scolastico per la transizione digitale (D.M. 66/2023) </w:t>
            </w:r>
            <w:r w:rsidDel="00000000" w:rsidR="00000000" w:rsidRPr="00000000">
              <w:rPr>
                <w:rFonts w:ascii="Arial" w:cs="Arial" w:eastAsia="Arial" w:hAnsi="Arial"/>
                <w:sz w:val="19.920000076293945"/>
                <w:szCs w:val="19.920000076293945"/>
                <w:rtl w:val="0"/>
              </w:rPr>
              <w:t xml:space="preserve">– Codice Avviso:  M4C1I2.1-2023-1222-P-45348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1"/>
              <w:spacing w:after="120" w:before="120" w:line="276" w:lineRule="auto"/>
              <w:jc w:val="center"/>
              <w:rPr>
                <w:rFonts w:ascii="Arial" w:cs="Arial" w:eastAsia="Arial" w:hAnsi="Arial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1"/>
              <w:spacing w:after="120" w:before="120" w:line="276" w:lineRule="auto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1"/>
              <w:spacing w:after="120" w:before="120" w:line="276" w:lineRule="auto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Titolo del Progetto: “Progettare e formare per una Scuola innovativa e inclusiva.”</w:t>
            </w:r>
          </w:p>
          <w:p w:rsidR="00000000" w:rsidDel="00000000" w:rsidP="00000000" w:rsidRDefault="00000000" w:rsidRPr="00000000" w14:paraId="0000000D">
            <w:pPr>
              <w:widowControl w:val="1"/>
              <w:spacing w:after="120" w:before="120" w:line="276" w:lineRule="auto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C.U.P. : C84D23004320006</w:t>
            </w:r>
          </w:p>
          <w:p w:rsidR="00000000" w:rsidDel="00000000" w:rsidP="00000000" w:rsidRDefault="00000000" w:rsidRPr="00000000" w14:paraId="0000000E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l/la sottoscritto/a ______________________________________________ nato/a a ________________________ il____________________ residente a___________________________ Provincia di ___________________ Via/Piazza _______________________________________________n. _________ Codice Fiscale ________________________________________________________, in qualità di ______________________________________________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indicare se il partecipante rientra tra il personale interno alla Istituzione scolastica, se appartiene ad altra Istituzione scolastica, ovvero se è dipendente di altra P.A., o se è esperto esterno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]</w:t>
      </w:r>
    </w:p>
    <w:p w:rsidR="00000000" w:rsidDel="00000000" w:rsidP="00000000" w:rsidRDefault="00000000" w:rsidRPr="00000000" w14:paraId="00000013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15">
      <w:pPr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CHIEDE</w:t>
      </w:r>
    </w:p>
    <w:p w:rsidR="00000000" w:rsidDel="00000000" w:rsidP="00000000" w:rsidRDefault="00000000" w:rsidRPr="00000000" w14:paraId="00000016">
      <w:pPr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essere ammesso/a a partecipare alla procedura in oggetto.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 tal fine,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vertAlign w:val="baseline"/>
          <w:rtl w:val="0"/>
        </w:rPr>
        <w:t xml:space="preserve">dichiara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, sotto la propria responsabilità: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993"/>
        </w:tabs>
        <w:spacing w:after="120" w:before="120" w:line="276" w:lineRule="auto"/>
        <w:ind w:left="426" w:right="0" w:hanging="426"/>
        <w:jc w:val="both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ai fini dell’attribuzione del punteggio di possedere i seguenti titoli / incarichi / esperienze: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993"/>
        </w:tabs>
        <w:spacing w:after="120" w:before="120" w:line="276" w:lineRule="auto"/>
        <w:ind w:left="107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6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890"/>
        <w:gridCol w:w="2280"/>
        <w:gridCol w:w="2130"/>
        <w:gridCol w:w="1425"/>
        <w:gridCol w:w="1740"/>
        <w:tblGridChange w:id="0">
          <w:tblGrid>
            <w:gridCol w:w="1890"/>
            <w:gridCol w:w="2280"/>
            <w:gridCol w:w="2130"/>
            <w:gridCol w:w="1425"/>
            <w:gridCol w:w="1740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CRITERI DI SELEZIONE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CRITERI DI VALUTAZIONE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MODALITÀ DI VALUTAZIONE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PUNTEGGIO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AUTOVALUTAZIONE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5" w:hRule="atLeast"/>
          <w:tblHeader w:val="0"/>
        </w:trPr>
        <w:tc>
          <w:tcPr>
            <w:vMerge w:val="restart"/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Titoli di studio</w:t>
            </w:r>
          </w:p>
          <w:p w:rsidR="00000000" w:rsidDel="00000000" w:rsidP="00000000" w:rsidRDefault="00000000" w:rsidRPr="00000000" w14:paraId="00000020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(Da valutare alla luce del curriculum vitae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)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76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Votazione riportata al termine del corso di laurea magistrale/specialistica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110 e lode: 20 punti:</w:t>
            </w:r>
          </w:p>
          <w:p w:rsidR="00000000" w:rsidDel="00000000" w:rsidP="00000000" w:rsidRDefault="00000000" w:rsidRPr="00000000" w14:paraId="00000023">
            <w:pPr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 105 a 110: 16 punti</w:t>
            </w:r>
          </w:p>
          <w:p w:rsidR="00000000" w:rsidDel="00000000" w:rsidP="00000000" w:rsidRDefault="00000000" w:rsidRPr="00000000" w14:paraId="00000024">
            <w:pPr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 99 a 104: 12 punti</w:t>
            </w:r>
          </w:p>
          <w:p w:rsidR="00000000" w:rsidDel="00000000" w:rsidP="00000000" w:rsidRDefault="00000000" w:rsidRPr="00000000" w14:paraId="00000025">
            <w:pPr>
              <w:spacing w:line="276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votazione inferiore a 99/110: 8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Max 20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276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vMerge w:val="continue"/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76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76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Master o Corsi di specializzazione o Corsi di perfezionamento organizzati da Enti accreditati relativi all’area di riferimento della selezione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276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 punti per ogni Master/corso di specializzazione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Max 10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76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Altri titoli culturali</w:t>
            </w:r>
          </w:p>
          <w:p w:rsidR="00000000" w:rsidDel="00000000" w:rsidP="00000000" w:rsidRDefault="00000000" w:rsidRPr="00000000" w14:paraId="0000002E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(Da valutare alla luce del curriculum vitae)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276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Formazione professionale maturata in settori attinenti all’ambito professionale del presente Avviso.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276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Partecipazione a corsi di formazione di almeno 20 ore attinenti all’oggetto dell’incarico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(5 punti a corso)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Max 20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276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0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Esperienza professionale</w:t>
            </w:r>
          </w:p>
          <w:p w:rsidR="00000000" w:rsidDel="00000000" w:rsidP="00000000" w:rsidRDefault="00000000" w:rsidRPr="00000000" w14:paraId="00000034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(Da valutare alla luce del curriculum vitae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)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Esperienza professionale maturata in settori </w:t>
            </w:r>
          </w:p>
          <w:p w:rsidR="00000000" w:rsidDel="00000000" w:rsidP="00000000" w:rsidRDefault="00000000" w:rsidRPr="00000000" w14:paraId="00000036">
            <w:pPr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attinenti all’ambito professionale del presente Avviso</w:t>
            </w:r>
          </w:p>
          <w:p w:rsidR="00000000" w:rsidDel="00000000" w:rsidP="00000000" w:rsidRDefault="00000000" w:rsidRPr="00000000" w14:paraId="00000037">
            <w:pPr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Incarichi svolti nell’ambito dell’organizzazione scolastica (Collaborazioni con la Dirigenza, Animatore Digitale Funzioni Strumentali, Componente Nucleo Interno di Valutazione, Componente team digitale, Inclusione-Bullismo Educazione Civica, Orientamento e Continuità)</w:t>
            </w:r>
          </w:p>
          <w:p w:rsidR="00000000" w:rsidDel="00000000" w:rsidP="00000000" w:rsidRDefault="00000000" w:rsidRPr="00000000" w14:paraId="00000039">
            <w:pPr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Esperienza di Docenza come esperto/tutor nei progetti finanziati dal Fondo Sociale Europeo (PON/POR)</w:t>
            </w:r>
          </w:p>
          <w:p w:rsidR="00000000" w:rsidDel="00000000" w:rsidP="00000000" w:rsidRDefault="00000000" w:rsidRPr="00000000" w14:paraId="0000003A">
            <w:pPr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(5 punti ogni incarico)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Max 50 punti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line="276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line="276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line="276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line="276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Max [100]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line="276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993"/>
        </w:tabs>
        <w:spacing w:after="120" w:before="120" w:line="276" w:lineRule="auto"/>
        <w:ind w:left="107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993"/>
        </w:tabs>
        <w:spacing w:after="120" w:before="120" w:line="276" w:lineRule="auto"/>
        <w:ind w:left="426" w:right="0" w:hanging="426"/>
        <w:jc w:val="both"/>
        <w:rPr>
          <w:i w:val="0"/>
          <w:smallCaps w:val="0"/>
          <w:strike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che i recapiti presso i quali si intendono ricevere le comunicazioni sono i seguenti: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smallCaps w:val="0"/>
          <w:strike w:val="0"/>
          <w:color w:val="00000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residenza: _____________________________________________________________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smallCaps w:val="0"/>
          <w:strike w:val="0"/>
          <w:color w:val="00000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indirizzo posta elettronica ordinaria: ________________________________________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smallCaps w:val="0"/>
          <w:strike w:val="0"/>
          <w:color w:val="00000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indirizzo posta elettronica certificata (PEC): __________________________________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smallCaps w:val="0"/>
          <w:strike w:val="0"/>
          <w:color w:val="00000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numero di telefono: _____________________________________________________,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autorizzando espressamente l’Istituzione scolastica all’utilizzo dei suddetti mezzi per effettuare le comunicazioni;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i w:val="0"/>
          <w:smallCaps w:val="0"/>
          <w:strike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i w:val="0"/>
          <w:smallCaps w:val="0"/>
          <w:strike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di aver preso visione del Decreto e dell’Avviso e di accettare tutte le condizioni ivi contenute;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i w:val="0"/>
          <w:smallCaps w:val="0"/>
          <w:strike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di aver preso visione dell’informativa di cui all’art. 10 dell’Avviso;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360" w:before="120" w:line="276" w:lineRule="auto"/>
        <w:ind w:left="425" w:right="0" w:hanging="425"/>
        <w:jc w:val="both"/>
        <w:rPr>
          <w:i w:val="0"/>
          <w:smallCaps w:val="0"/>
          <w:strike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00000" w:rsidDel="00000000" w:rsidP="00000000" w:rsidRDefault="00000000" w:rsidRPr="00000000" w14:paraId="0000004D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Ai fini della partecipazione alla procedura in oggetto, il sottoscritto/a __________________________________</w:t>
      </w:r>
    </w:p>
    <w:p w:rsidR="00000000" w:rsidDel="00000000" w:rsidP="00000000" w:rsidRDefault="00000000" w:rsidRPr="00000000" w14:paraId="0000004E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DICHIARA ALTRESÌ</w:t>
      </w:r>
    </w:p>
    <w:p w:rsidR="00000000" w:rsidDel="00000000" w:rsidP="00000000" w:rsidRDefault="00000000" w:rsidRPr="00000000" w14:paraId="00000050">
      <w:pPr>
        <w:tabs>
          <w:tab w:val="left" w:leader="none" w:pos="426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possedere i requisiti di ammissione alla selezione in oggetto di cui all’art. 2 dell’Avviso prot. n.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____________________ del 15/11/202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4 e, nello specifico, di: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avere la cittadinanza italiana o di uno degli Stati membri dell’Unione europea;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avere il godimento dei diritti civili e politici;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non essere stato escluso/a dall’elettorato politico attivo;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possedere l’idoneità fisica allo svolgimento delle funzioni cui la presente procedura di selezione si riferisce;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non essere sottoposto/a a procedimenti penali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o se sì a quali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non essere stato/a destituito/a o dispensato/a dall’impiego presso una Pubblica Amministrazione;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non essere stato/a dichiarato/a decaduto/a o licenziato/a da un impiego statale;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non trovarsi in situazione di incompatibilità, ai sensi di quanto previsto dal d.lgs. n. 39/2013 e dall’art. 53, del d.lgs. n. 165/2001;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283.999999999999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bookmarkStart w:colFirst="0" w:colLast="0" w:name="_1fob9te" w:id="1"/>
      <w:bookmarkEnd w:id="1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non trovarsi in situazioni di conflitto di interessi, anche potenziale, ai sensi dell’art. 53, comma 14, del d.lgs. n. 165/2001, che possano interferire con l’esercizio dell’incarico;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essere in possesso del requisito della particolare e comprovata specializzazione anche universitaria strettamente correlata al contenuto della prestazione richiesta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[la previsione del requisito dipende dalla specificità dell’incarico e dalla conseguente esigenza di ricorrere a soggetti esterni, come indicato nell’art. 7, comma 6, del D.Lgs. n. 165/2001]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Si allega alla presente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curriculum vitae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sottoscritto contenente una autodichiarazione di veridicità dei dati e delle informazioni contenute, ai sensi degli artt. 46 e 47 del D.P.R. 445/2000,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nonché fotocopia del documento di identità in corso di validità.</w:t>
      </w:r>
    </w:p>
    <w:tbl>
      <w:tblPr>
        <w:tblStyle w:val="Table3"/>
        <w:tblW w:w="962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14"/>
        <w:gridCol w:w="4814"/>
        <w:tblGridChange w:id="0">
          <w:tblGrid>
            <w:gridCol w:w="4814"/>
            <w:gridCol w:w="48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Luogo e data</w:t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Firma del Partecipante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_______________, ______________</w:t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____________________________</w:t>
            </w:r>
          </w:p>
        </w:tc>
      </w:tr>
    </w:tbl>
    <w:p w:rsidR="00000000" w:rsidDel="00000000" w:rsidP="00000000" w:rsidRDefault="00000000" w:rsidRPr="00000000" w14:paraId="0000006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1134" w:top="1418" w:left="1134" w:right="1134" w:header="567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Georgia"/>
  <w:font w:name="Calibri"/>
  <w:font w:name="Arial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0" y="0"/>
                          <a:chExt cx="5754926" cy="503894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SpPr/>
                          <wps:cNvPr id="10" name="Shape 10"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11" name="Shape 11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40244" y="73055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CnPr/>
                        <wps:spPr>
                          <a:xfrm>
                            <a:off x="116793" y="20334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5400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6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92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0" y="0"/>
                          <a:chExt cx="5754926" cy="503894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33889" y="193890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CnPr/>
                        <wps:spPr>
                          <a:xfrm>
                            <a:off x="110437" y="90291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5400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7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Verdana" w:cs="Verdana" w:eastAsia="Verdana" w:hAnsi="Verdan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A all’Avviso – Modello di domanda di partecipazione</w:t>
    </w:r>
  </w:p>
  <w:p w:rsidR="00000000" w:rsidDel="00000000" w:rsidP="00000000" w:rsidRDefault="00000000" w:rsidRPr="00000000" w14:paraId="00000065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6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/>
    </w:pP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A all’Avviso – Modello di domanda di partecipazione</w:t>
    </w:r>
  </w:p>
  <w:p w:rsidR="00000000" w:rsidDel="00000000" w:rsidP="00000000" w:rsidRDefault="00000000" w:rsidRPr="00000000" w14:paraId="00000068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/>
      <w:drawing>
        <wp:inline distB="0" distT="0" distL="0" distR="0">
          <wp:extent cx="886460" cy="886460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b="0" l="0" r="0" t="0"/>
          <wp:wrapSquare wrapText="bothSides" distB="0" distT="0" distL="114300" distR="11430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9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4"/>
        <w:szCs w:val="24"/>
      </w:rPr>
    </w:pPr>
    <w:bookmarkStart w:colFirst="0" w:colLast="0" w:name="_2et92p0" w:id="2"/>
    <w:bookmarkEnd w:id="2"/>
    <w:r w:rsidDel="00000000" w:rsidR="00000000" w:rsidRPr="00000000">
      <w:rPr>
        <w:b w:val="1"/>
        <w:sz w:val="24"/>
        <w:szCs w:val="24"/>
        <w:rtl w:val="0"/>
      </w:rPr>
      <w:t xml:space="preserve">Ministero dell’Istruzione e del Merito</w:t>
    </w:r>
  </w:p>
  <w:p w:rsidR="00000000" w:rsidDel="00000000" w:rsidP="00000000" w:rsidRDefault="00000000" w:rsidRPr="00000000" w14:paraId="0000006A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4"/>
        <w:szCs w:val="24"/>
        <w:rtl w:val="0"/>
      </w:rPr>
      <w:t xml:space="preserve">Ufficio Scolastico Regionale: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[Regione]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B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[Nome scuola]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C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rPr>
        <w:sz w:val="24"/>
        <w:szCs w:val="24"/>
      </w:rPr>
    </w:pPr>
    <w:r w:rsidDel="00000000" w:rsidR="00000000" w:rsidRPr="00000000">
      <w:rPr>
        <w:sz w:val="24"/>
        <w:szCs w:val="24"/>
        <w:highlight w:val="yellow"/>
        <w:rtl w:val="0"/>
      </w:rPr>
      <w:t xml:space="preserve">[Cap]</w:t>
    </w:r>
    <w:r w:rsidDel="00000000" w:rsidR="00000000" w:rsidRPr="00000000">
      <w:rPr>
        <w:sz w:val="24"/>
        <w:szCs w:val="24"/>
        <w:rtl w:val="0"/>
      </w:rPr>
      <w:t xml:space="preserve"> [</w:t>
    </w:r>
    <w:r w:rsidDel="00000000" w:rsidR="00000000" w:rsidRPr="00000000">
      <w:rPr>
        <w:sz w:val="24"/>
        <w:szCs w:val="24"/>
        <w:highlight w:val="yellow"/>
        <w:rtl w:val="0"/>
      </w:rPr>
      <w:t xml:space="preserve">Città</w:t>
    </w:r>
    <w:r w:rsidDel="00000000" w:rsidR="00000000" w:rsidRPr="00000000">
      <w:rPr>
        <w:sz w:val="24"/>
        <w:szCs w:val="24"/>
        <w:rtl w:val="0"/>
      </w:rPr>
      <w:t xml:space="preserve">] [</w:t>
    </w:r>
    <w:r w:rsidDel="00000000" w:rsidR="00000000" w:rsidRPr="00000000">
      <w:rPr>
        <w:sz w:val="24"/>
        <w:szCs w:val="24"/>
        <w:highlight w:val="yellow"/>
        <w:rtl w:val="0"/>
      </w:rPr>
      <w:t xml:space="preserve">Provincia (sigla</w:t>
    </w:r>
    <w:r w:rsidDel="00000000" w:rsidR="00000000" w:rsidRPr="00000000">
      <w:rPr>
        <w:sz w:val="24"/>
        <w:szCs w:val="24"/>
        <w:rtl w:val="0"/>
      </w:rPr>
      <w:t xml:space="preserve">)] [</w:t>
    </w:r>
    <w:r w:rsidDel="00000000" w:rsidR="00000000" w:rsidRPr="00000000">
      <w:rPr>
        <w:sz w:val="24"/>
        <w:szCs w:val="24"/>
        <w:highlight w:val="yellow"/>
        <w:rtl w:val="0"/>
      </w:rPr>
      <w:t xml:space="preserve">Indirizzo scuola</w:t>
    </w:r>
    <w:r w:rsidDel="00000000" w:rsidR="00000000" w:rsidRPr="00000000">
      <w:rPr>
        <w:sz w:val="24"/>
        <w:szCs w:val="24"/>
        <w:rtl w:val="0"/>
      </w:rPr>
      <w:t xml:space="preserve">] C.F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fiscale</w:t>
    </w:r>
    <w:r w:rsidDel="00000000" w:rsidR="00000000" w:rsidRPr="00000000">
      <w:rPr>
        <w:sz w:val="24"/>
        <w:szCs w:val="24"/>
        <w:rtl w:val="0"/>
      </w:rPr>
      <w:t xml:space="preserve">] C.M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meccanografico</w:t>
    </w:r>
    <w:r w:rsidDel="00000000" w:rsidR="00000000" w:rsidRPr="00000000">
      <w:rPr>
        <w:sz w:val="24"/>
        <w:szCs w:val="24"/>
        <w:rtl w:val="0"/>
      </w:rPr>
      <w:t xml:space="preserve">]</w:t>
    </w:r>
  </w:p>
  <w:p w:rsidR="00000000" w:rsidDel="00000000" w:rsidP="00000000" w:rsidRDefault="00000000" w:rsidRPr="00000000" w14:paraId="0000006D">
    <w:pPr>
      <w:widowControl w:val="1"/>
      <w:tabs>
        <w:tab w:val="center" w:leader="none" w:pos="4819"/>
        <w:tab w:val="right" w:leader="none" w:pos="9638"/>
      </w:tabs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070" w:hanging="360"/>
      </w:pPr>
      <w:rPr>
        <w:rFonts w:ascii="Calibri" w:cs="Calibri" w:eastAsia="Calibri" w:hAnsi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lowerRoman"/>
      <w:lvlText w:val="%1."/>
      <w:lvlJc w:val="right"/>
      <w:pPr>
        <w:ind w:left="1058" w:hanging="360"/>
      </w:pPr>
      <w:rPr/>
    </w:lvl>
    <w:lvl w:ilvl="1">
      <w:start w:val="1"/>
      <w:numFmt w:val="lowerLetter"/>
      <w:lvlText w:val="%2."/>
      <w:lvlJc w:val="left"/>
      <w:pPr>
        <w:ind w:left="1778" w:hanging="360"/>
      </w:pPr>
      <w:rPr/>
    </w:lvl>
    <w:lvl w:ilvl="2">
      <w:start w:val="1"/>
      <w:numFmt w:val="lowerRoman"/>
      <w:lvlText w:val="%3."/>
      <w:lvlJc w:val="right"/>
      <w:pPr>
        <w:ind w:left="2498" w:hanging="180"/>
      </w:pPr>
      <w:rPr/>
    </w:lvl>
    <w:lvl w:ilvl="3">
      <w:start w:val="1"/>
      <w:numFmt w:val="decimal"/>
      <w:lvlText w:val="%4."/>
      <w:lvlJc w:val="left"/>
      <w:pPr>
        <w:ind w:left="3218" w:hanging="360"/>
      </w:pPr>
      <w:rPr/>
    </w:lvl>
    <w:lvl w:ilvl="4">
      <w:start w:val="1"/>
      <w:numFmt w:val="lowerLetter"/>
      <w:lvlText w:val="%5."/>
      <w:lvlJc w:val="left"/>
      <w:pPr>
        <w:ind w:left="3938" w:hanging="360"/>
      </w:pPr>
      <w:rPr/>
    </w:lvl>
    <w:lvl w:ilvl="5">
      <w:start w:val="1"/>
      <w:numFmt w:val="lowerRoman"/>
      <w:lvlText w:val="%6."/>
      <w:lvlJc w:val="right"/>
      <w:pPr>
        <w:ind w:left="4658" w:hanging="180"/>
      </w:pPr>
      <w:rPr/>
    </w:lvl>
    <w:lvl w:ilvl="6">
      <w:start w:val="1"/>
      <w:numFmt w:val="decimal"/>
      <w:lvlText w:val="%7."/>
      <w:lvlJc w:val="left"/>
      <w:pPr>
        <w:ind w:left="5378" w:hanging="360"/>
      </w:pPr>
      <w:rPr/>
    </w:lvl>
    <w:lvl w:ilvl="7">
      <w:start w:val="1"/>
      <w:numFmt w:val="lowerLetter"/>
      <w:lvlText w:val="%8."/>
      <w:lvlJc w:val="left"/>
      <w:pPr>
        <w:ind w:left="6098" w:hanging="360"/>
      </w:pPr>
      <w:rPr/>
    </w:lvl>
    <w:lvl w:ilvl="8">
      <w:start w:val="1"/>
      <w:numFmt w:val="lowerRoman"/>
      <w:lvlText w:val="%9."/>
      <w:lvlJc w:val="right"/>
      <w:pPr>
        <w:ind w:left="6818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" w:cs="Verdana" w:eastAsia="Verdana" w:hAnsi="Verdana"/>
      <w:b w:val="1"/>
      <w:color w:val="000000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4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