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9822F" w14:textId="77777777" w:rsidR="000847D8" w:rsidRDefault="000847D8">
      <w:pPr>
        <w:spacing w:before="120" w:after="120"/>
        <w:rPr>
          <w:sz w:val="22"/>
          <w:szCs w:val="22"/>
        </w:rPr>
      </w:pPr>
    </w:p>
    <w:tbl>
      <w:tblPr>
        <w:tblStyle w:val="a"/>
        <w:tblpPr w:leftFromText="180" w:rightFromText="180" w:vertAnchor="text" w:tblpY="117"/>
        <w:tblW w:w="9624"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24"/>
      </w:tblGrid>
      <w:tr w:rsidR="000847D8" w14:paraId="20A60310" w14:textId="77777777">
        <w:tc>
          <w:tcPr>
            <w:tcW w:w="9624" w:type="dxa"/>
            <w:tcBorders>
              <w:top w:val="single" w:sz="4" w:space="0" w:color="000000"/>
              <w:bottom w:val="single" w:sz="4" w:space="0" w:color="000000"/>
            </w:tcBorders>
          </w:tcPr>
          <w:p w14:paraId="7723FD0B" w14:textId="77777777" w:rsidR="000847D8" w:rsidRDefault="000847D8">
            <w:pPr>
              <w:spacing w:before="120" w:after="120"/>
              <w:jc w:val="center"/>
              <w:rPr>
                <w:b/>
                <w:sz w:val="22"/>
                <w:szCs w:val="22"/>
                <w:u w:val="single"/>
              </w:rPr>
            </w:pPr>
          </w:p>
          <w:p w14:paraId="3AAF90CB" w14:textId="77777777" w:rsidR="000847D8" w:rsidRDefault="00E4403E">
            <w:pPr>
              <w:spacing w:before="120" w:after="240" w:line="276" w:lineRule="auto"/>
              <w:jc w:val="center"/>
              <w:rPr>
                <w:rFonts w:ascii="Calibri" w:eastAsia="Calibri" w:hAnsi="Calibri" w:cs="Calibri"/>
                <w:b/>
                <w:i/>
                <w:sz w:val="22"/>
                <w:szCs w:val="22"/>
                <w:highlight w:val="yellow"/>
              </w:rPr>
            </w:pPr>
            <w:r>
              <w:rPr>
                <w:rFonts w:ascii="Calibri" w:eastAsia="Calibri" w:hAnsi="Calibri" w:cs="Calibri"/>
                <w:b/>
                <w:sz w:val="22"/>
                <w:szCs w:val="22"/>
              </w:rPr>
              <w:t xml:space="preserve">OGGETTO:  </w:t>
            </w:r>
            <w:r>
              <w:rPr>
                <w:rFonts w:ascii="Calibri" w:eastAsia="Calibri" w:hAnsi="Calibri" w:cs="Calibri"/>
                <w:b/>
                <w:i/>
                <w:sz w:val="22"/>
                <w:szCs w:val="22"/>
              </w:rPr>
              <w:t>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Intervento A: Realizzazione di percorsi didattici, formativi e di orientamento per studentesse e studenti finalizzati a promuovere l’integrazione, all’i</w:t>
            </w:r>
            <w:r>
              <w:rPr>
                <w:rFonts w:ascii="Calibri" w:eastAsia="Calibri" w:hAnsi="Calibri" w:cs="Calibri"/>
                <w:b/>
                <w:i/>
                <w:sz w:val="22"/>
                <w:szCs w:val="22"/>
              </w:rPr>
              <w:t xml:space="preserve">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 </w:t>
            </w:r>
          </w:p>
          <w:p w14:paraId="7C527E81" w14:textId="77777777" w:rsidR="000847D8" w:rsidRDefault="00E4403E">
            <w:pPr>
              <w:spacing w:before="120" w:after="240" w:line="276" w:lineRule="auto"/>
              <w:jc w:val="center"/>
              <w:rPr>
                <w:rFonts w:ascii="Calibri" w:eastAsia="Calibri" w:hAnsi="Calibri" w:cs="Calibri"/>
                <w:b/>
                <w:sz w:val="22"/>
                <w:szCs w:val="22"/>
              </w:rPr>
            </w:pPr>
            <w:r>
              <w:rPr>
                <w:rFonts w:ascii="Calibri" w:eastAsia="Calibri" w:hAnsi="Calibri" w:cs="Calibri"/>
                <w:b/>
                <w:sz w:val="22"/>
                <w:szCs w:val="22"/>
              </w:rPr>
              <w:t>Azioni di potenziamento delle competenze STEM e multilinguistiche</w:t>
            </w:r>
          </w:p>
          <w:p w14:paraId="03CC1500" w14:textId="77777777" w:rsidR="000847D8" w:rsidRDefault="00E4403E">
            <w:pPr>
              <w:spacing w:before="120"/>
              <w:jc w:val="center"/>
              <w:rPr>
                <w:rFonts w:ascii="Calibri" w:eastAsia="Calibri" w:hAnsi="Calibri" w:cs="Calibri"/>
                <w:b/>
                <w:sz w:val="22"/>
                <w:szCs w:val="22"/>
              </w:rPr>
            </w:pPr>
            <w:r>
              <w:rPr>
                <w:rFonts w:ascii="Calibri" w:eastAsia="Calibri" w:hAnsi="Calibri" w:cs="Calibri"/>
                <w:b/>
                <w:sz w:val="22"/>
                <w:szCs w:val="22"/>
              </w:rPr>
              <w:t>(D.M. n. 65/2023)</w:t>
            </w:r>
          </w:p>
          <w:p w14:paraId="474E5779" w14:textId="77777777" w:rsidR="000847D8" w:rsidRDefault="000847D8">
            <w:pPr>
              <w:spacing w:before="144" w:after="144" w:line="276" w:lineRule="auto"/>
              <w:jc w:val="center"/>
              <w:rPr>
                <w:rFonts w:ascii="Calibri" w:eastAsia="Calibri" w:hAnsi="Calibri" w:cs="Calibri"/>
                <w:b/>
                <w:sz w:val="22"/>
                <w:szCs w:val="22"/>
                <w:u w:val="single"/>
              </w:rPr>
            </w:pPr>
          </w:p>
          <w:p w14:paraId="237E98D2" w14:textId="77777777" w:rsidR="000847D8" w:rsidRDefault="00E4403E">
            <w:pPr>
              <w:spacing w:before="144" w:after="144" w:line="276" w:lineRule="auto"/>
              <w:jc w:val="center"/>
              <w:rPr>
                <w:rFonts w:ascii="Calibri" w:eastAsia="Calibri" w:hAnsi="Calibri" w:cs="Calibri"/>
                <w:b/>
                <w:sz w:val="22"/>
                <w:szCs w:val="22"/>
                <w:u w:val="single"/>
              </w:rPr>
            </w:pPr>
            <w:r>
              <w:rPr>
                <w:rFonts w:ascii="Calibri" w:eastAsia="Calibri" w:hAnsi="Calibri" w:cs="Calibri"/>
                <w:b/>
                <w:sz w:val="22"/>
                <w:szCs w:val="22"/>
                <w:u w:val="single"/>
              </w:rPr>
              <w:t>DICHIARAZIONE DI INESISTENZA DI CAUSE DI INCOMPATIBILITÀ E DI CONFLITTO DI INTERESSI (Soggetti Incaricati)</w:t>
            </w:r>
          </w:p>
          <w:p w14:paraId="4AB97E4A" w14:textId="77777777" w:rsidR="000847D8" w:rsidRDefault="00E4403E">
            <w:pPr>
              <w:spacing w:before="120"/>
              <w:jc w:val="center"/>
              <w:rPr>
                <w:rFonts w:ascii="Calibri" w:eastAsia="Calibri" w:hAnsi="Calibri" w:cs="Calibri"/>
                <w:b/>
                <w:sz w:val="22"/>
                <w:szCs w:val="22"/>
              </w:rPr>
            </w:pPr>
            <w:r>
              <w:rPr>
                <w:rFonts w:ascii="Calibri" w:eastAsia="Calibri" w:hAnsi="Calibri" w:cs="Calibri"/>
                <w:b/>
                <w:sz w:val="22"/>
                <w:szCs w:val="22"/>
              </w:rPr>
              <w:t>(resa nelle forme di cui agli artt. 46 e 47 del d.P.R. n. 445 del 28 dicembre 2000)</w:t>
            </w:r>
          </w:p>
          <w:p w14:paraId="492EBA18" w14:textId="77777777" w:rsidR="000847D8" w:rsidRDefault="000847D8">
            <w:pPr>
              <w:spacing w:after="120"/>
              <w:jc w:val="center"/>
              <w:rPr>
                <w:b/>
                <w:sz w:val="22"/>
                <w:szCs w:val="22"/>
              </w:rPr>
            </w:pPr>
          </w:p>
        </w:tc>
      </w:tr>
    </w:tbl>
    <w:p w14:paraId="1BD03636" w14:textId="77777777" w:rsidR="000847D8" w:rsidRDefault="000847D8">
      <w:pPr>
        <w:spacing w:before="120" w:after="120"/>
        <w:jc w:val="both"/>
        <w:rPr>
          <w:sz w:val="22"/>
          <w:szCs w:val="22"/>
        </w:rPr>
      </w:pPr>
    </w:p>
    <w:p w14:paraId="1DBC6E57" w14:textId="77777777" w:rsidR="000847D8" w:rsidRDefault="00E4403E">
      <w:pPr>
        <w:spacing w:before="120" w:after="120" w:line="276" w:lineRule="auto"/>
        <w:jc w:val="both"/>
        <w:rPr>
          <w:rFonts w:ascii="Calibri" w:eastAsia="Calibri" w:hAnsi="Calibri" w:cs="Calibri"/>
          <w:b/>
          <w:sz w:val="22"/>
          <w:szCs w:val="22"/>
        </w:rPr>
      </w:pPr>
      <w:bookmarkStart w:id="0" w:name="_gjdgxs" w:colFirst="0" w:colLast="0"/>
      <w:bookmarkEnd w:id="0"/>
      <w:r>
        <w:rPr>
          <w:rFonts w:ascii="Calibri" w:eastAsia="Calibri" w:hAnsi="Calibri" w:cs="Calibri"/>
          <w:b/>
          <w:sz w:val="22"/>
          <w:szCs w:val="22"/>
        </w:rPr>
        <w:t xml:space="preserve">Il/La sottoscritto/a _____________________________________ nato/a </w:t>
      </w:r>
      <w:proofErr w:type="spellStart"/>
      <w:r>
        <w:rPr>
          <w:rFonts w:ascii="Calibri" w:eastAsia="Calibri" w:hAnsi="Calibri" w:cs="Calibri"/>
          <w:b/>
          <w:sz w:val="22"/>
          <w:szCs w:val="22"/>
        </w:rPr>
        <w:t>a</w:t>
      </w:r>
      <w:proofErr w:type="spellEnd"/>
      <w:r>
        <w:rPr>
          <w:rFonts w:ascii="Calibri" w:eastAsia="Calibri" w:hAnsi="Calibri" w:cs="Calibri"/>
          <w:b/>
          <w:sz w:val="22"/>
          <w:szCs w:val="22"/>
        </w:rPr>
        <w:t xml:space="preserve"> _______________ il_________________ residente a______________________ Provincia di ___________________ Via/Piazza _______________________________________________ n. _________ Codice Fiscale ______________________________, in qualità di _________________________________________ </w:t>
      </w:r>
    </w:p>
    <w:p w14:paraId="60E1C656" w14:textId="77777777" w:rsidR="000847D8" w:rsidRDefault="000847D8">
      <w:pPr>
        <w:pBdr>
          <w:top w:val="nil"/>
          <w:left w:val="nil"/>
          <w:bottom w:val="nil"/>
          <w:right w:val="nil"/>
          <w:between w:val="nil"/>
        </w:pBdr>
        <w:spacing w:before="120" w:after="120" w:line="276" w:lineRule="auto"/>
        <w:jc w:val="both"/>
        <w:rPr>
          <w:rFonts w:ascii="Calibri" w:eastAsia="Calibri" w:hAnsi="Calibri" w:cs="Calibri"/>
          <w:color w:val="000000"/>
          <w:sz w:val="22"/>
          <w:szCs w:val="22"/>
        </w:rPr>
      </w:pPr>
    </w:p>
    <w:p w14:paraId="5082BD10" w14:textId="77777777" w:rsidR="000847D8" w:rsidRDefault="00E4403E">
      <w:pPr>
        <w:spacing w:before="120" w:after="120"/>
        <w:jc w:val="both"/>
        <w:rPr>
          <w:rFonts w:ascii="Calibri" w:eastAsia="Calibri" w:hAnsi="Calibri" w:cs="Calibri"/>
          <w:b/>
          <w:sz w:val="22"/>
          <w:szCs w:val="22"/>
        </w:rPr>
      </w:pPr>
      <w:r>
        <w:rPr>
          <w:rFonts w:ascii="Calibri" w:eastAsia="Calibri" w:hAnsi="Calibri" w:cs="Calibri"/>
          <w:sz w:val="22"/>
          <w:szCs w:val="22"/>
        </w:rPr>
        <w:t>in relazione all’incarico avente ad oggetto la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 Azioni di potenziamento de</w:t>
      </w:r>
      <w:r>
        <w:rPr>
          <w:rFonts w:ascii="Calibri" w:eastAsia="Calibri" w:hAnsi="Calibri" w:cs="Calibri"/>
          <w:sz w:val="22"/>
          <w:szCs w:val="22"/>
        </w:rPr>
        <w:t xml:space="preserve">lle competenze STEM e multilinguistiche, nell’ambito del </w:t>
      </w:r>
      <w:r>
        <w:rPr>
          <w:rFonts w:ascii="Calibri" w:eastAsia="Calibri" w:hAnsi="Calibri" w:cs="Calibri"/>
          <w:b/>
          <w:sz w:val="22"/>
          <w:szCs w:val="22"/>
        </w:rPr>
        <w:t>progetto "Ragionare, fare, costruire” con codice Cup: C84D23003490006</w:t>
      </w:r>
      <w:r>
        <w:rPr>
          <w:rFonts w:ascii="Calibri" w:eastAsia="Calibri" w:hAnsi="Calibri" w:cs="Calibri"/>
          <w:sz w:val="22"/>
          <w:szCs w:val="22"/>
        </w:rPr>
        <w:t xml:space="preserve">, </w:t>
      </w:r>
      <w:r>
        <w:rPr>
          <w:rFonts w:ascii="Calibri" w:eastAsia="Calibri" w:hAnsi="Calibri" w:cs="Calibri"/>
          <w:b/>
          <w:sz w:val="22"/>
          <w:szCs w:val="22"/>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w:t>
      </w:r>
      <w:r>
        <w:rPr>
          <w:rFonts w:ascii="Calibri" w:eastAsia="Calibri" w:hAnsi="Calibri" w:cs="Calibri"/>
          <w:b/>
          <w:sz w:val="22"/>
          <w:szCs w:val="22"/>
        </w:rPr>
        <w:t>legge, nella predetta qualità, ai sensi e per gli effetti di cui agli artt. 46 e 47 del d.P.R. n. 445 del 28 dicembre 2000,</w:t>
      </w:r>
    </w:p>
    <w:p w14:paraId="429BF743" w14:textId="77777777" w:rsidR="000847D8" w:rsidRDefault="000847D8">
      <w:pPr>
        <w:spacing w:before="120" w:after="120"/>
        <w:jc w:val="center"/>
        <w:rPr>
          <w:rFonts w:ascii="Calibri" w:eastAsia="Calibri" w:hAnsi="Calibri" w:cs="Calibri"/>
          <w:b/>
          <w:sz w:val="22"/>
          <w:szCs w:val="22"/>
        </w:rPr>
      </w:pPr>
    </w:p>
    <w:p w14:paraId="7469A71E" w14:textId="77777777" w:rsidR="000847D8" w:rsidRDefault="00E4403E">
      <w:pPr>
        <w:spacing w:before="120" w:after="120"/>
        <w:jc w:val="center"/>
        <w:rPr>
          <w:rFonts w:ascii="Calibri" w:eastAsia="Calibri" w:hAnsi="Calibri" w:cs="Calibri"/>
          <w:b/>
          <w:sz w:val="22"/>
          <w:szCs w:val="22"/>
        </w:rPr>
      </w:pPr>
      <w:r>
        <w:rPr>
          <w:rFonts w:ascii="Calibri" w:eastAsia="Calibri" w:hAnsi="Calibri" w:cs="Calibri"/>
          <w:b/>
          <w:sz w:val="22"/>
          <w:szCs w:val="22"/>
        </w:rPr>
        <w:t>DICHIARA</w:t>
      </w:r>
    </w:p>
    <w:p w14:paraId="143D2BAD" w14:textId="77777777" w:rsidR="000847D8" w:rsidRDefault="000847D8">
      <w:pPr>
        <w:spacing w:before="120" w:after="120"/>
        <w:jc w:val="center"/>
        <w:rPr>
          <w:rFonts w:ascii="Calibri" w:eastAsia="Calibri" w:hAnsi="Calibri" w:cs="Calibri"/>
          <w:b/>
          <w:sz w:val="22"/>
          <w:szCs w:val="22"/>
        </w:rPr>
      </w:pPr>
    </w:p>
    <w:p w14:paraId="09C15668" w14:textId="77777777" w:rsidR="000847D8" w:rsidRDefault="00E4403E">
      <w:pPr>
        <w:numPr>
          <w:ilvl w:val="0"/>
          <w:numId w:val="1"/>
        </w:numPr>
        <w:pBdr>
          <w:top w:val="nil"/>
          <w:left w:val="nil"/>
          <w:bottom w:val="nil"/>
          <w:right w:val="nil"/>
          <w:between w:val="nil"/>
        </w:pBdr>
        <w:spacing w:before="120"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di non trovarsi in situazione di incompatibilità, ai sensi di quanto previsto dal d.lgs. n. 39/2013 e dall’art. 53, del d.lgs. n. 165/2001; </w:t>
      </w:r>
    </w:p>
    <w:p w14:paraId="591C7CFE" w14:textId="77777777" w:rsidR="000847D8" w:rsidRDefault="00E4403E">
      <w:pPr>
        <w:pBdr>
          <w:top w:val="nil"/>
          <w:left w:val="nil"/>
          <w:bottom w:val="nil"/>
          <w:right w:val="nil"/>
          <w:between w:val="nil"/>
        </w:pBdr>
        <w:spacing w:line="276" w:lineRule="auto"/>
        <w:ind w:left="709" w:hanging="28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34F3F25E" w14:textId="77777777" w:rsidR="000847D8" w:rsidRDefault="00E4403E">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non trovarsi in situazioni di conflitto di interessi, anche potenziale, ai sensi dell’art. 53, comma 14, del d.lgs. n. 165/2001, che possano interferire con l’esercizio dell’incarico;</w:t>
      </w:r>
    </w:p>
    <w:p w14:paraId="0DA5CEAD" w14:textId="77777777" w:rsidR="000847D8" w:rsidRDefault="00E4403E">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w:t>
      </w:r>
      <w:r>
        <w:rPr>
          <w:rFonts w:ascii="Calibri" w:eastAsia="Calibri" w:hAnsi="Calibri" w:cs="Calibri"/>
          <w:color w:val="000000"/>
          <w:sz w:val="22"/>
          <w:szCs w:val="22"/>
        </w:rPr>
        <w:t>ni anche non riconosciute, comitati, società o stabilimenti di cui sia amministratore o gerente o dirigente;</w:t>
      </w:r>
    </w:p>
    <w:p w14:paraId="2CF6841D" w14:textId="77777777" w:rsidR="000847D8" w:rsidRDefault="00E4403E">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aver preso piena cognizione del D.M. 26 aprile 2022, n. 105, recante il Codice di Comportamento dei dipendenti del Ministero dell’istruzione e del merito;</w:t>
      </w:r>
    </w:p>
    <w:p w14:paraId="08370808" w14:textId="77777777" w:rsidR="000847D8" w:rsidRDefault="00E4403E">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impegnarsi a comunicare tempestivamente all’Istituzione scolastica conferente eventuali variazioni che dovessero intervenire nel corso dello svolgimento dell’incarico;</w:t>
      </w:r>
    </w:p>
    <w:p w14:paraId="423BD6ED" w14:textId="77777777" w:rsidR="000847D8" w:rsidRDefault="00E4403E">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impegnarsi altresì a comunicare all’Istituzione scolastica qualsiasi altra circostanza sopravvenuta di carattere ostativo rispetto all’espletamento dell’incarico;</w:t>
      </w:r>
    </w:p>
    <w:p w14:paraId="0CB10889" w14:textId="77777777" w:rsidR="000847D8" w:rsidRDefault="00E4403E">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7EA1195A" w14:textId="77777777" w:rsidR="000847D8" w:rsidRDefault="000847D8">
      <w:pPr>
        <w:pBdr>
          <w:top w:val="nil"/>
          <w:left w:val="nil"/>
          <w:bottom w:val="nil"/>
          <w:right w:val="nil"/>
          <w:between w:val="nil"/>
        </w:pBdr>
        <w:spacing w:after="120" w:line="276" w:lineRule="auto"/>
        <w:ind w:left="709" w:hanging="284"/>
        <w:jc w:val="both"/>
        <w:rPr>
          <w:rFonts w:ascii="Calibri" w:eastAsia="Calibri" w:hAnsi="Calibri" w:cs="Calibri"/>
          <w:color w:val="000000"/>
          <w:sz w:val="22"/>
          <w:szCs w:val="22"/>
        </w:rPr>
      </w:pPr>
    </w:p>
    <w:p w14:paraId="05568AA2" w14:textId="77777777" w:rsidR="000847D8" w:rsidRDefault="00E4403E">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highlight w:val="green"/>
        </w:rPr>
        <w:t>…</w:t>
      </w:r>
      <w:r>
        <w:rPr>
          <w:rFonts w:ascii="Calibri" w:eastAsia="Calibri" w:hAnsi="Calibri" w:cs="Calibri"/>
          <w:color w:val="000000"/>
          <w:sz w:val="22"/>
          <w:szCs w:val="22"/>
        </w:rPr>
        <w:t>], lì [</w:t>
      </w:r>
      <w:r>
        <w:rPr>
          <w:rFonts w:ascii="Calibri" w:eastAsia="Calibri" w:hAnsi="Calibri" w:cs="Calibri"/>
          <w:color w:val="000000"/>
          <w:sz w:val="22"/>
          <w:szCs w:val="22"/>
          <w:highlight w:val="green"/>
        </w:rPr>
        <w:t>…</w:t>
      </w: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641122EB" w14:textId="77777777" w:rsidR="000847D8" w:rsidRDefault="00E4403E">
      <w:pPr>
        <w:pBdr>
          <w:top w:val="nil"/>
          <w:left w:val="nil"/>
          <w:bottom w:val="nil"/>
          <w:right w:val="nil"/>
          <w:between w:val="nil"/>
        </w:pBdr>
        <w:spacing w:before="120" w:after="120"/>
        <w:jc w:val="both"/>
        <w:rPr>
          <w:rFonts w:ascii="Calibri" w:eastAsia="Calibri" w:hAnsi="Calibri" w:cs="Calibri"/>
          <w:color w:val="000000"/>
          <w:sz w:val="22"/>
          <w:szCs w:val="22"/>
        </w:rPr>
      </w:pPr>
      <w:bookmarkStart w:id="1" w:name="_30j0zll" w:colFirst="0" w:colLast="0"/>
      <w:bookmarkEnd w:id="1"/>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IL DICHIARANTE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              </w:t>
      </w:r>
    </w:p>
    <w:p w14:paraId="007588D0" w14:textId="77777777" w:rsidR="000847D8" w:rsidRDefault="00E4403E">
      <w:pPr>
        <w:spacing w:before="120" w:after="120"/>
        <w:ind w:left="4956"/>
        <w:jc w:val="both"/>
        <w:rPr>
          <w:rFonts w:ascii="Calibri" w:eastAsia="Calibri" w:hAnsi="Calibri" w:cs="Calibri"/>
          <w:sz w:val="22"/>
          <w:szCs w:val="22"/>
        </w:rPr>
      </w:pPr>
      <w:r>
        <w:rPr>
          <w:rFonts w:ascii="Calibri" w:eastAsia="Calibri" w:hAnsi="Calibri" w:cs="Calibri"/>
          <w:sz w:val="22"/>
          <w:szCs w:val="22"/>
        </w:rPr>
        <w:t xml:space="preserve">                      ____________________________</w:t>
      </w:r>
    </w:p>
    <w:p w14:paraId="380E3535" w14:textId="77777777" w:rsidR="000847D8" w:rsidRDefault="000847D8">
      <w:pPr>
        <w:spacing w:before="120" w:after="120"/>
        <w:jc w:val="both"/>
        <w:rPr>
          <w:rFonts w:ascii="Calibri" w:eastAsia="Calibri" w:hAnsi="Calibri" w:cs="Calibri"/>
          <w:b/>
          <w:sz w:val="22"/>
          <w:szCs w:val="22"/>
          <w:u w:val="single"/>
        </w:rPr>
      </w:pPr>
    </w:p>
    <w:p w14:paraId="141BFB17" w14:textId="77777777" w:rsidR="000847D8" w:rsidRDefault="00E4403E">
      <w:pPr>
        <w:spacing w:before="120" w:after="120"/>
        <w:jc w:val="both"/>
        <w:rPr>
          <w:rFonts w:ascii="Calibri" w:eastAsia="Calibri" w:hAnsi="Calibri" w:cs="Calibri"/>
          <w:sz w:val="22"/>
          <w:szCs w:val="22"/>
        </w:rPr>
      </w:pPr>
      <w:r>
        <w:rPr>
          <w:rFonts w:ascii="Calibri" w:eastAsia="Calibri" w:hAnsi="Calibri" w:cs="Calibri"/>
          <w:b/>
          <w:sz w:val="22"/>
          <w:szCs w:val="22"/>
          <w:u w:val="single"/>
        </w:rPr>
        <w:t>Allegato</w:t>
      </w:r>
      <w:r>
        <w:rPr>
          <w:rFonts w:ascii="Calibri" w:eastAsia="Calibri" w:hAnsi="Calibri" w:cs="Calibri"/>
          <w:sz w:val="22"/>
          <w:szCs w:val="22"/>
        </w:rPr>
        <w:t>:</w:t>
      </w:r>
    </w:p>
    <w:p w14:paraId="107C4F37" w14:textId="77777777" w:rsidR="000847D8" w:rsidRDefault="00E4403E">
      <w:pPr>
        <w:numPr>
          <w:ilvl w:val="0"/>
          <w:numId w:val="2"/>
        </w:numPr>
        <w:spacing w:before="120" w:after="120"/>
        <w:ind w:left="360" w:hanging="360"/>
        <w:jc w:val="both"/>
        <w:rPr>
          <w:i/>
        </w:rPr>
      </w:pPr>
      <w:r>
        <w:rPr>
          <w:rFonts w:ascii="Calibri" w:eastAsia="Calibri" w:hAnsi="Calibri" w:cs="Calibri"/>
          <w:i/>
          <w:sz w:val="22"/>
          <w:szCs w:val="22"/>
        </w:rPr>
        <w:t>copia firmata del documento di identità del sottoscrittore, in corso di validità.</w:t>
      </w:r>
    </w:p>
    <w:p w14:paraId="0BF7AAC1" w14:textId="77777777" w:rsidR="000847D8" w:rsidRDefault="000847D8">
      <w:pPr>
        <w:rPr>
          <w:rFonts w:ascii="Calibri" w:eastAsia="Calibri" w:hAnsi="Calibri" w:cs="Calibri"/>
          <w:sz w:val="22"/>
          <w:szCs w:val="22"/>
        </w:rPr>
      </w:pPr>
    </w:p>
    <w:p w14:paraId="375E6350" w14:textId="77777777" w:rsidR="000847D8" w:rsidRDefault="000847D8">
      <w:pPr>
        <w:rPr>
          <w:rFonts w:ascii="Calibri" w:eastAsia="Calibri" w:hAnsi="Calibri" w:cs="Calibri"/>
          <w:sz w:val="22"/>
          <w:szCs w:val="22"/>
        </w:rPr>
      </w:pPr>
    </w:p>
    <w:p w14:paraId="3B14CC8E" w14:textId="77777777" w:rsidR="000847D8" w:rsidRDefault="000847D8">
      <w:pPr>
        <w:rPr>
          <w:rFonts w:ascii="Calibri" w:eastAsia="Calibri" w:hAnsi="Calibri" w:cs="Calibri"/>
          <w:sz w:val="22"/>
          <w:szCs w:val="22"/>
        </w:rPr>
      </w:pPr>
    </w:p>
    <w:sectPr w:rsidR="000847D8">
      <w:headerReference w:type="default" r:id="rId7"/>
      <w:footerReference w:type="default" r:id="rId8"/>
      <w:pgSz w:w="11906" w:h="16838"/>
      <w:pgMar w:top="1417" w:right="1134" w:bottom="1134" w:left="1134" w:header="426" w:footer="2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124CF" w14:textId="77777777" w:rsidR="00E4403E" w:rsidRDefault="00E4403E">
      <w:r>
        <w:separator/>
      </w:r>
    </w:p>
  </w:endnote>
  <w:endnote w:type="continuationSeparator" w:id="0">
    <w:p w14:paraId="08E3B115" w14:textId="77777777" w:rsidR="00E4403E" w:rsidRDefault="00E44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CC7A95-42D4-4862-B63F-8936BE4240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626A3B5-51EC-496C-9AC9-10265894FBF1}"/>
    <w:embedItalic r:id="rId3" w:fontKey="{9D893FD9-6A04-4860-9C97-B60A12C898CF}"/>
  </w:font>
  <w:font w:name="Calibri">
    <w:panose1 w:val="020F0502020204030204"/>
    <w:charset w:val="00"/>
    <w:family w:val="swiss"/>
    <w:pitch w:val="variable"/>
    <w:sig w:usb0="E4002EFF" w:usb1="C200247B" w:usb2="00000009" w:usb3="00000000" w:csb0="000001FF" w:csb1="00000000"/>
    <w:embedRegular r:id="rId4" w:fontKey="{41525682-206A-47DB-9623-5573633CD36E}"/>
    <w:embedBold r:id="rId5" w:fontKey="{B7AE0273-23AF-4CEC-BA96-214763FC48B2}"/>
    <w:embedItalic r:id="rId6" w:fontKey="{0365325C-1129-4E9F-BBD3-1340AAA6140C}"/>
    <w:embedBoldItalic r:id="rId7" w:fontKey="{B4CEB9A0-5C39-4845-ABF9-AEBB1E1F4B79}"/>
  </w:font>
  <w:font w:name="Cambria">
    <w:panose1 w:val="02040503050406030204"/>
    <w:charset w:val="00"/>
    <w:family w:val="roman"/>
    <w:pitch w:val="variable"/>
    <w:sig w:usb0="E00006FF" w:usb1="420024FF" w:usb2="02000000" w:usb3="00000000" w:csb0="0000019F" w:csb1="00000000"/>
    <w:embedRegular r:id="rId8" w:fontKey="{6A5834A6-FFB6-4872-A4EE-1F2B17BF00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9155" w14:textId="77777777" w:rsidR="000847D8" w:rsidRDefault="00E4403E">
    <w:pPr>
      <w:pBdr>
        <w:top w:val="nil"/>
        <w:left w:val="nil"/>
        <w:bottom w:val="nil"/>
        <w:right w:val="nil"/>
        <w:between w:val="nil"/>
      </w:pBd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noProof/>
      </w:rPr>
      <w:drawing>
        <wp:anchor distT="0" distB="0" distL="114300" distR="114300" simplePos="0" relativeHeight="251658240" behindDoc="0" locked="0" layoutInCell="1" hidden="0" allowOverlap="1" wp14:anchorId="19C9FB66" wp14:editId="74BE4168">
          <wp:simplePos x="0" y="0"/>
          <wp:positionH relativeFrom="column">
            <wp:posOffset>-287654</wp:posOffset>
          </wp:positionH>
          <wp:positionV relativeFrom="paragraph">
            <wp:posOffset>217170</wp:posOffset>
          </wp:positionV>
          <wp:extent cx="6744335" cy="2825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44335" cy="282575"/>
                  </a:xfrm>
                  <a:prstGeom prst="rect">
                    <a:avLst/>
                  </a:prstGeom>
                  <a:ln/>
                </pic:spPr>
              </pic:pic>
            </a:graphicData>
          </a:graphic>
        </wp:anchor>
      </w:drawing>
    </w:r>
  </w:p>
  <w:p w14:paraId="0164606B" w14:textId="77777777" w:rsidR="000847D8" w:rsidRDefault="000847D8">
    <w:pPr>
      <w:pBdr>
        <w:top w:val="nil"/>
        <w:left w:val="nil"/>
        <w:bottom w:val="nil"/>
        <w:right w:val="nil"/>
        <w:between w:val="nil"/>
      </w:pBdr>
      <w:tabs>
        <w:tab w:val="center" w:pos="4819"/>
        <w:tab w:val="right" w:pos="9638"/>
      </w:tabs>
      <w:jc w:val="center"/>
      <w:rPr>
        <w:color w:val="000000"/>
        <w:sz w:val="20"/>
        <w:szCs w:val="20"/>
      </w:rPr>
    </w:pPr>
  </w:p>
  <w:p w14:paraId="02D3A9FD" w14:textId="77777777" w:rsidR="000847D8" w:rsidRDefault="000847D8">
    <w:pPr>
      <w:pBdr>
        <w:top w:val="nil"/>
        <w:left w:val="nil"/>
        <w:bottom w:val="nil"/>
        <w:right w:val="nil"/>
        <w:between w:val="nil"/>
      </w:pBdr>
      <w:tabs>
        <w:tab w:val="center" w:pos="4819"/>
        <w:tab w:val="right" w:pos="9638"/>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35036" w14:textId="77777777" w:rsidR="00E4403E" w:rsidRDefault="00E4403E">
      <w:r>
        <w:separator/>
      </w:r>
    </w:p>
  </w:footnote>
  <w:footnote w:type="continuationSeparator" w:id="0">
    <w:p w14:paraId="1C3934CC" w14:textId="77777777" w:rsidR="00E4403E" w:rsidRDefault="00E44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41C7" w14:textId="77777777" w:rsidR="000847D8" w:rsidRDefault="00E4403E">
    <w:pPr>
      <w:widowControl w:val="0"/>
      <w:tabs>
        <w:tab w:val="center" w:pos="4819"/>
        <w:tab w:val="right" w:pos="9638"/>
      </w:tabs>
      <w:spacing w:line="288" w:lineRule="auto"/>
      <w:jc w:val="both"/>
    </w:pPr>
    <w:r>
      <w:rPr>
        <w:i/>
        <w:sz w:val="20"/>
        <w:szCs w:val="20"/>
      </w:rPr>
      <w:t>Allegato B all’Avviso – Dichiarazione di inesistenza di cause di incompatibilità, di conflitto di interesse e di astensione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73CB1"/>
    <w:multiLevelType w:val="multilevel"/>
    <w:tmpl w:val="276CB790"/>
    <w:lvl w:ilvl="0">
      <w:start w:val="1"/>
      <w:numFmt w:val="bullet"/>
      <w:lvlText w:val="▪"/>
      <w:lvlJc w:val="left"/>
      <w:pPr>
        <w:ind w:left="0" w:firstLine="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8D3CF1"/>
    <w:multiLevelType w:val="multilevel"/>
    <w:tmpl w:val="4BAC6D02"/>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num w:numId="1" w16cid:durableId="265387359">
    <w:abstractNumId w:val="1"/>
  </w:num>
  <w:num w:numId="2" w16cid:durableId="2074504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7D8"/>
    <w:rsid w:val="000847D8"/>
    <w:rsid w:val="00E4403E"/>
    <w:rsid w:val="00ED5A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0EAE1"/>
  <w15:docId w15:val="{6536A305-BD26-454D-9C98-9B8445795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tabs>
        <w:tab w:val="left" w:pos="4395"/>
      </w:tabs>
      <w:jc w:val="both"/>
      <w:outlineLvl w:val="0"/>
    </w:p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752</Words>
  <Characters>4291</Characters>
  <Application>Microsoft Office Word</Application>
  <DocSecurity>4</DocSecurity>
  <Lines>35</Lines>
  <Paragraphs>10</Paragraphs>
  <ScaleCrop>false</ScaleCrop>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segreteria07</dc:creator>
  <cp:lastModifiedBy>segreteria07</cp:lastModifiedBy>
  <cp:revision>2</cp:revision>
  <dcterms:created xsi:type="dcterms:W3CDTF">2025-01-27T11:23:00Z</dcterms:created>
  <dcterms:modified xsi:type="dcterms:W3CDTF">2025-01-27T11:23:00Z</dcterms:modified>
</cp:coreProperties>
</file>